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CA3" w:rsidRDefault="001D457E">
      <w:bookmarkStart w:id="0" w:name="_GoBack"/>
      <w:bookmarkEnd w:id="0"/>
      <w:r>
        <w:t>Appendix 6</w:t>
      </w:r>
    </w:p>
    <w:p w:rsidR="00D23D60" w:rsidRDefault="00D23D60"/>
    <w:p w:rsidR="00D23D60" w:rsidRDefault="00D23D60">
      <w:r w:rsidRPr="00D23D60">
        <w:t>FORM OF FRONT OF NOTICE OF EXEMPTION IN ENGLAND AND SCOTLAND</w:t>
      </w:r>
    </w:p>
    <w:p w:rsidR="00D23D60" w:rsidRDefault="00D23D60"/>
    <w:p w:rsidR="00D23D60" w:rsidRDefault="00D23D60">
      <w:r>
        <w:rPr>
          <w:noProof/>
          <w:lang w:eastAsia="en-GB"/>
        </w:rPr>
        <w:drawing>
          <wp:inline distT="0" distB="0" distL="0" distR="0" wp14:anchorId="7ECC1135" wp14:editId="4E9C61F9">
            <wp:extent cx="4495800" cy="4495800"/>
            <wp:effectExtent l="0" t="0" r="0" b="0"/>
            <wp:docPr id="2" name="Picture 2" descr="http://www.legislation.gov.uk/uksi/2017/342/images/uksi_20170342_en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egislation.gov.uk/uksi/2017/342/images/uksi_20170342_en_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D60" w:rsidRDefault="00D23D60"/>
    <w:p w:rsidR="00D23D60" w:rsidRDefault="00D23D60"/>
    <w:p w:rsidR="00D23D60" w:rsidRDefault="00D23D60"/>
    <w:p w:rsidR="00D23D60" w:rsidRDefault="00D23D60"/>
    <w:p w:rsidR="00D23D60" w:rsidRDefault="00D23D60"/>
    <w:p w:rsidR="00D23D60" w:rsidRDefault="00D23D60"/>
    <w:p w:rsidR="00D23D60" w:rsidRDefault="00D23D60"/>
    <w:p w:rsidR="00D23D60" w:rsidRDefault="00D23D60"/>
    <w:p w:rsidR="00D23D60" w:rsidRDefault="00D23D60"/>
    <w:p w:rsidR="00D23D60" w:rsidRDefault="00D23D60"/>
    <w:p w:rsidR="00D23D60" w:rsidRDefault="00D23D60"/>
    <w:p w:rsidR="00D23D60" w:rsidRDefault="00D23D60"/>
    <w:p w:rsidR="00D23D60" w:rsidRDefault="00D23D60"/>
    <w:p w:rsidR="00D23D60" w:rsidRDefault="00D23D60">
      <w:r w:rsidRPr="00D23D60">
        <w:t>FORM OF BACK OF NOTICE OF EXEMPTION IN ENGLAND AND SCOTLAND</w:t>
      </w:r>
    </w:p>
    <w:p w:rsidR="00D23D60" w:rsidRDefault="00D23D60">
      <w:r>
        <w:rPr>
          <w:noProof/>
          <w:lang w:eastAsia="en-GB"/>
        </w:rPr>
        <w:drawing>
          <wp:inline distT="0" distB="0" distL="0" distR="0" wp14:anchorId="55E043A6" wp14:editId="111B7673">
            <wp:extent cx="4495800" cy="4495800"/>
            <wp:effectExtent l="0" t="0" r="0" b="0"/>
            <wp:docPr id="4" name="Picture 4" descr="http://www.legislation.gov.uk/uksi/2017/342/images/uksi_20170342_en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egislation.gov.uk/uksi/2017/342/images/uksi_20170342_en_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D60" w:rsidRDefault="00D23D60"/>
    <w:p w:rsidR="00D23D60" w:rsidRDefault="00D23D60"/>
    <w:sectPr w:rsidR="00D23D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60"/>
    <w:rsid w:val="00073D92"/>
    <w:rsid w:val="00191CA3"/>
    <w:rsid w:val="001D457E"/>
    <w:rsid w:val="00D2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00C3C-7FB5-4891-9EE1-5520B8C5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Glover, Andrew</dc:creator>
  <cp:keywords/>
  <dc:description/>
  <cp:lastModifiedBy>Glover, Andrew</cp:lastModifiedBy>
  <cp:revision>2</cp:revision>
  <dcterms:created xsi:type="dcterms:W3CDTF">2017-08-11T15:50:00Z</dcterms:created>
  <dcterms:modified xsi:type="dcterms:W3CDTF">2017-08-11T15:50:00Z</dcterms:modified>
</cp:coreProperties>
</file>